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2021年全国职业院校技能大赛高职组“电子商务技能”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lang w:val="en-US" w:eastAsia="zh-CN"/>
        </w:rPr>
      </w:pPr>
      <w:r>
        <w:rPr>
          <w:rFonts w:hint="eastAsia" w:asciiTheme="minorEastAsia" w:hAnsiTheme="minorEastAsia" w:eastAsiaTheme="minorEastAsia" w:cstheme="minorEastAsia"/>
          <w:b/>
          <w:kern w:val="0"/>
          <w:sz w:val="44"/>
          <w:szCs w:val="44"/>
        </w:rPr>
        <w:t>第1套</w:t>
      </w:r>
      <w:r>
        <w:rPr>
          <w:rFonts w:hint="eastAsia" w:asciiTheme="minorEastAsia" w:hAnsiTheme="minorEastAsia" w:eastAsiaTheme="minorEastAsia" w:cstheme="minorEastAsia"/>
          <w:b/>
          <w:kern w:val="0"/>
          <w:sz w:val="44"/>
          <w:szCs w:val="44"/>
          <w:lang w:val="en-US" w:eastAsia="zh-CN"/>
        </w:rPr>
        <w:t>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default"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杨杰经营着一家网店“杨记杂货铺”，主要销售家居日用品。现在杨杰每周会固定直播</w:t>
      </w:r>
      <w:r>
        <w:rPr>
          <w:rFonts w:hint="eastAsia" w:asciiTheme="minorEastAsia" w:hAnsiTheme="minorEastAsia" w:cstheme="minorEastAsia"/>
          <w:color w:val="000000"/>
          <w:sz w:val="28"/>
          <w:szCs w:val="28"/>
          <w:lang w:val="en-US" w:eastAsia="zh-CN"/>
        </w:rPr>
        <w:t>一次</w:t>
      </w:r>
      <w:r>
        <w:rPr>
          <w:rFonts w:hint="eastAsia" w:asciiTheme="minorEastAsia" w:hAnsiTheme="minorEastAsia" w:eastAsiaTheme="minorEastAsia" w:cstheme="minorEastAsia"/>
          <w:color w:val="000000"/>
          <w:sz w:val="28"/>
          <w:szCs w:val="28"/>
          <w:lang w:val="en-US" w:eastAsia="zh-CN"/>
        </w:rPr>
        <w:t>，店铺的销量还可以</w:t>
      </w:r>
      <w:r>
        <w:rPr>
          <w:rFonts w:hint="eastAsia" w:asciiTheme="minorEastAsia" w:hAnsiTheme="minorEastAsia" w:cstheme="minorEastAsia"/>
          <w:color w:val="000000"/>
          <w:sz w:val="28"/>
          <w:szCs w:val="28"/>
          <w:lang w:val="en-US" w:eastAsia="zh-CN"/>
        </w:rPr>
        <w:t>，</w:t>
      </w:r>
      <w:r>
        <w:rPr>
          <w:rFonts w:hint="eastAsia" w:asciiTheme="minorEastAsia" w:hAnsiTheme="minorEastAsia" w:eastAsiaTheme="minorEastAsia" w:cstheme="minorEastAsia"/>
          <w:color w:val="000000"/>
          <w:sz w:val="28"/>
          <w:szCs w:val="28"/>
          <w:lang w:val="en-US" w:eastAsia="zh-CN"/>
        </w:rPr>
        <w:t>马上就是38女王节了，杨杰特意挑选了店铺</w:t>
      </w:r>
      <w:r>
        <w:rPr>
          <w:rFonts w:hint="eastAsia" w:asciiTheme="minorEastAsia" w:hAnsiTheme="minorEastAsia" w:cstheme="minorEastAsia"/>
          <w:color w:val="000000"/>
          <w:sz w:val="28"/>
          <w:szCs w:val="28"/>
          <w:lang w:val="en-US" w:eastAsia="zh-CN"/>
        </w:rPr>
        <w:t>销量</w:t>
      </w:r>
      <w:bookmarkStart w:id="0" w:name="_GoBack"/>
      <w:bookmarkEnd w:id="0"/>
      <w:r>
        <w:rPr>
          <w:rFonts w:hint="eastAsia" w:asciiTheme="minorEastAsia" w:hAnsiTheme="minorEastAsia" w:eastAsiaTheme="minorEastAsia" w:cstheme="minorEastAsia"/>
          <w:color w:val="000000"/>
          <w:sz w:val="28"/>
          <w:szCs w:val="28"/>
          <w:lang w:val="en-US" w:eastAsia="zh-CN"/>
        </w:rPr>
        <w:t>最好的两款商品作为秒杀福利。在直播开始之前，杨杰进行了推广引流，希望本次活动能够吸引更多的新粉丝。</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请你以杨杰的身份，根据背景介绍以及商品资料，在2小时内策划一场10分钟的直播，并进行直播演示。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两款商品的介绍如下：</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1、垃圾袋</w:t>
      </w:r>
    </w:p>
    <w:p>
      <w:pPr>
        <w:snapToGrid w:val="0"/>
        <w:spacing w:line="560" w:lineRule="exact"/>
        <w:ind w:firstLine="560" w:firstLineChars="200"/>
        <w:jc w:val="left"/>
        <w:rPr>
          <w:rFonts w:hint="eastAsia" w:ascii="仿宋" w:hAnsi="仿宋" w:eastAsia="仿宋" w:cs="黑体"/>
          <w:b w:val="0"/>
          <w:bCs/>
          <w:sz w:val="28"/>
          <w:szCs w:val="28"/>
        </w:rPr>
      </w:pPr>
      <w:r>
        <w:rPr>
          <w:rFonts w:hint="eastAsia" w:asciiTheme="minorEastAsia" w:hAnsiTheme="minorEastAsia" w:eastAsiaTheme="minorEastAsia" w:cstheme="minorEastAsia"/>
          <w:color w:val="000000"/>
          <w:sz w:val="28"/>
          <w:szCs w:val="28"/>
        </w:rPr>
        <w:t>垃圾袋是装垃圾的一种袋装塑料制品。它可以单独使用，但是一般都是搭配垃圾桶使用。常见的有平口式垃圾袋、背心式垃圾袋、拉绳自动收口垃圾袋，这三款垃圾袋</w:t>
      </w:r>
      <w:r>
        <w:rPr>
          <w:rFonts w:hint="eastAsia" w:asciiTheme="minorEastAsia" w:hAnsiTheme="minorEastAsia" w:cstheme="minorEastAsia"/>
          <w:color w:val="000000"/>
          <w:sz w:val="28"/>
          <w:szCs w:val="28"/>
          <w:lang w:val="en-US" w:eastAsia="zh-CN"/>
        </w:rPr>
        <w:t>主要是</w:t>
      </w:r>
      <w:r>
        <w:rPr>
          <w:rFonts w:hint="eastAsia" w:asciiTheme="minorEastAsia" w:hAnsiTheme="minorEastAsia" w:eastAsiaTheme="minorEastAsia" w:cstheme="minorEastAsia"/>
          <w:color w:val="000000"/>
          <w:sz w:val="28"/>
          <w:szCs w:val="28"/>
        </w:rPr>
        <w:t>在开口处设计有些不同。</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val="en-US" w:eastAsia="zh-CN"/>
        </w:rPr>
        <w:t>隔热垫</w:t>
      </w:r>
    </w:p>
    <w:p>
      <w:pPr>
        <w:spacing w:line="360" w:lineRule="auto"/>
        <w:ind w:firstLine="560" w:firstLineChars="200"/>
        <w:jc w:val="left"/>
        <w:rPr>
          <w:rFonts w:hint="default"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rPr>
        <w:t>隔热垫可以防止桌子被烫坏，目前常见的隔热垫有竹餐垫、棉餐垫、PVC餐垫、塑料餐垫、木质餐垫、纸布餐垫以及硅胶餐垫等，隔热垫不仅能隔热，还有美化装饰作用。</w:t>
      </w:r>
    </w:p>
    <w:p>
      <w:pPr>
        <w:pStyle w:val="3"/>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（四）具体考核要求</w:t>
      </w:r>
    </w:p>
    <w:p>
      <w:pPr>
        <w:pStyle w:val="4"/>
        <w:bidi w:val="0"/>
        <w:ind w:firstLine="643" w:firstLineChars="200"/>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default" w:asciiTheme="minorEastAsia" w:hAnsiTheme="minorEastAsia" w:eastAsiaTheme="minorEastAsia" w:cstheme="minorEastAsia"/>
          <w:lang w:val="en-US"/>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直播结尾</w:t>
      </w:r>
    </w:p>
    <w:p>
      <w:pPr>
        <w:ind w:firstLine="560" w:firstLineChars="200"/>
        <w:rPr>
          <w:rFonts w:hint="eastAsia" w:ascii="仿宋" w:hAnsi="仿宋" w:eastAsia="仿宋" w:cs="Arial"/>
          <w:kern w:val="0"/>
          <w:sz w:val="28"/>
          <w:szCs w:val="28"/>
          <w:lang w:val="en-US" w:eastAsia="zh-CN"/>
        </w:rPr>
      </w:pPr>
      <w:r>
        <w:rPr>
          <w:rFonts w:hint="eastAsia" w:asciiTheme="minorEastAsia" w:hAnsiTheme="minorEastAsia" w:eastAsiaTheme="minorEastAsia" w:cstheme="minorEastAsia"/>
          <w:kern w:val="0"/>
          <w:sz w:val="28"/>
          <w:szCs w:val="28"/>
        </w:rPr>
        <w:t>要求：结尾需要包含引导关注、感谢语两项内容。</w:t>
      </w:r>
    </w:p>
    <w:p>
      <w:pPr>
        <w:pStyle w:val="2"/>
        <w:rPr>
          <w:rFonts w:ascii="Times New Roman" w:hAnsi="Times New Roman" w:cs="Times New Roman"/>
        </w:rPr>
      </w:pPr>
      <w:r>
        <w:rPr>
          <w:rFonts w:ascii="Times New Roman" w:hAnsi="Times New Roman" w:cs="Times New Roman"/>
        </w:rPr>
        <w:t>二、网店开设装修</w:t>
      </w:r>
    </w:p>
    <w:p>
      <w:pPr>
        <w:pStyle w:val="3"/>
        <w:rPr>
          <w:rFonts w:ascii="Times New Roman" w:hAnsi="Times New Roman" w:cs="Times New Roman" w:eastAsiaTheme="minorEastAsia"/>
        </w:rPr>
      </w:pPr>
      <w:r>
        <w:rPr>
          <w:rFonts w:ascii="Times New Roman" w:hAnsi="Times New Roman" w:cs="Times New Roman" w:eastAsiaTheme="minorEastAsia"/>
        </w:rPr>
        <w:t>（一）分值：25分</w:t>
      </w:r>
    </w:p>
    <w:p>
      <w:pPr>
        <w:pStyle w:val="3"/>
        <w:rPr>
          <w:rFonts w:ascii="Times New Roman" w:hAnsi="Times New Roman" w:cs="Times New Roman" w:eastAsiaTheme="minorEastAsia"/>
        </w:rPr>
      </w:pPr>
      <w:r>
        <w:rPr>
          <w:rFonts w:ascii="Times New Roman" w:hAnsi="Times New Roman" w:cs="Times New Roman" w:eastAsiaTheme="minorEastAsia"/>
        </w:rPr>
        <w:t>（二）竞赛时间：120分钟</w:t>
      </w:r>
    </w:p>
    <w:p>
      <w:pPr>
        <w:pStyle w:val="3"/>
        <w:rPr>
          <w:rFonts w:ascii="Times New Roman" w:hAnsi="Times New Roman" w:cs="Times New Roman" w:eastAsiaTheme="minorEastAsia"/>
        </w:rPr>
      </w:pPr>
      <w:r>
        <w:rPr>
          <w:rFonts w:ascii="Times New Roman" w:hAnsi="Times New Roman" w:cs="Times New Roman" w:eastAsiaTheme="minorEastAsia"/>
        </w:rPr>
        <w:t>（三）背景资料</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垃圾桶、拖鞋、香皂、垃圾袋、隔热垫五款商品，现需设计五款商品的图片，其中垃圾桶、拖鞋、垃圾袋、隔热垫四款商品只做Banner图，每款商品均提供素材图片，包括商品整体展示图、细节展示图等；香皂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pPr>
        <w:pStyle w:val="4"/>
        <w:ind w:firstLine="643" w:firstLineChars="200"/>
        <w:rPr>
          <w:rFonts w:ascii="Times New Roman" w:hAnsi="Times New Roman" w:cs="Times New Roman"/>
        </w:rPr>
      </w:pPr>
      <w:r>
        <w:rPr>
          <w:rFonts w:ascii="Times New Roman" w:hAnsi="Times New Roman" w:cs="Times New Roman"/>
        </w:rPr>
        <w:t>1、垃圾桶</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垃圾桶，又名废物箱或垃圾箱，是装放垃圾的容器，多数以金属或塑胶制成，用时放入塑料袋，当垃圾一多便可扎起袋丢掉。</w:t>
      </w:r>
    </w:p>
    <w:p>
      <w:pPr>
        <w:pStyle w:val="4"/>
        <w:ind w:firstLine="643" w:firstLineChars="200"/>
        <w:rPr>
          <w:rFonts w:ascii="Times New Roman" w:hAnsi="Times New Roman" w:cs="Times New Roman"/>
        </w:rPr>
      </w:pPr>
      <w:r>
        <w:rPr>
          <w:rFonts w:ascii="Times New Roman" w:hAnsi="Times New Roman" w:cs="Times New Roman"/>
        </w:rPr>
        <w:t>2、拖鞋</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拖鞋是鞋子的一种，后跟全空，只有前面有鞋头，多为平底，材质经常是相当轻软的皮料、塑料、布料等，拖鞋种类依穿着场合及性能用途有所区分。</w:t>
      </w:r>
    </w:p>
    <w:p>
      <w:pPr>
        <w:pStyle w:val="4"/>
        <w:ind w:firstLine="643" w:firstLineChars="200"/>
        <w:rPr>
          <w:rFonts w:ascii="Times New Roman" w:hAnsi="Times New Roman" w:cs="Times New Roman"/>
        </w:rPr>
      </w:pPr>
      <w:r>
        <w:rPr>
          <w:rFonts w:ascii="Times New Roman" w:hAnsi="Times New Roman" w:cs="Times New Roman"/>
        </w:rPr>
        <w:t>3、香皂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香皂是每个家庭都普遍使用的一种传统洗涤用品，一般为固体块状商品，但也有膏状和液体商品，一般是针对人体的皮肤，比如洗手、洗脸和洗澡等。随着人们生活水平的提高，不仅要求其具有洁肤的功能，而且要具有护肤、美容、杀菌、祛臭等一些新的功能。</w:t>
      </w:r>
    </w:p>
    <w:p>
      <w:pPr>
        <w:pStyle w:val="4"/>
        <w:ind w:firstLine="643" w:firstLineChars="200"/>
        <w:rPr>
          <w:rFonts w:ascii="Times New Roman" w:hAnsi="Times New Roman" w:cs="Times New Roman"/>
        </w:rPr>
      </w:pPr>
      <w:r>
        <w:rPr>
          <w:rFonts w:ascii="Times New Roman" w:hAnsi="Times New Roman" w:cs="Times New Roman"/>
        </w:rPr>
        <w:t>4、垃圾袋</w:t>
      </w:r>
    </w:p>
    <w:p>
      <w:pPr>
        <w:snapToGrid w:val="0"/>
        <w:spacing w:line="560" w:lineRule="exact"/>
        <w:ind w:firstLine="560" w:firstLineChars="200"/>
        <w:jc w:val="left"/>
        <w:rPr>
          <w:rFonts w:hint="eastAsia" w:ascii="仿宋" w:hAnsi="仿宋" w:eastAsia="仿宋" w:cs="黑体"/>
          <w:b w:val="0"/>
          <w:bCs/>
          <w:sz w:val="28"/>
          <w:szCs w:val="28"/>
        </w:rPr>
      </w:pPr>
      <w:r>
        <w:rPr>
          <w:rFonts w:hint="eastAsia" w:asciiTheme="minorEastAsia" w:hAnsiTheme="minorEastAsia" w:eastAsiaTheme="minorEastAsia" w:cstheme="minorEastAsia"/>
          <w:color w:val="000000"/>
          <w:sz w:val="28"/>
          <w:szCs w:val="28"/>
        </w:rPr>
        <w:t>垃圾袋是装垃圾的一种袋装塑料制品。它可以单独使用，但是一般都是搭配垃圾桶使用。常见的有平口式垃圾袋、背心式垃圾袋、拉绳自动收口垃圾袋，这三款垃圾袋</w:t>
      </w:r>
      <w:r>
        <w:rPr>
          <w:rFonts w:hint="eastAsia" w:asciiTheme="minorEastAsia" w:hAnsiTheme="minorEastAsia" w:cstheme="minorEastAsia"/>
          <w:color w:val="000000"/>
          <w:sz w:val="28"/>
          <w:szCs w:val="28"/>
          <w:lang w:val="en-US" w:eastAsia="zh-CN"/>
        </w:rPr>
        <w:t>主要是</w:t>
      </w:r>
      <w:r>
        <w:rPr>
          <w:rFonts w:hint="eastAsia" w:asciiTheme="minorEastAsia" w:hAnsiTheme="minorEastAsia" w:eastAsiaTheme="minorEastAsia" w:cstheme="minorEastAsia"/>
          <w:color w:val="000000"/>
          <w:sz w:val="28"/>
          <w:szCs w:val="28"/>
        </w:rPr>
        <w:t>在开口处设计有些不同。</w:t>
      </w:r>
    </w:p>
    <w:p>
      <w:pPr>
        <w:pStyle w:val="4"/>
        <w:ind w:firstLine="643" w:firstLineChars="200"/>
        <w:rPr>
          <w:rFonts w:ascii="Times New Roman" w:hAnsi="Times New Roman" w:cs="Times New Roman"/>
        </w:rPr>
      </w:pPr>
      <w:r>
        <w:rPr>
          <w:rFonts w:ascii="Times New Roman" w:hAnsi="Times New Roman" w:cs="Times New Roman"/>
        </w:rPr>
        <w:t>5、隔热垫</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隔热垫可以防止桌子被烫坏，目前常见的隔热垫有竹餐垫、棉餐垫、PVC餐垫、塑料餐垫、木质餐垫、纸布餐垫以及硅胶餐垫等，隔热垫不仅能隔热，还有美化装饰作用。</w:t>
      </w:r>
    </w:p>
    <w:p>
      <w:pPr>
        <w:pStyle w:val="3"/>
        <w:rPr>
          <w:rFonts w:ascii="Times New Roman" w:hAnsi="Times New Roman" w:cs="Times New Roman" w:eastAsiaTheme="minorEastAsia"/>
        </w:rPr>
      </w:pPr>
      <w:r>
        <w:rPr>
          <w:rFonts w:ascii="Times New Roman" w:hAnsi="Times New Roman" w:cs="Times New Roman" w:eastAsiaTheme="minorEastAsia"/>
        </w:rPr>
        <w:t>（四）具体考核要求</w:t>
      </w:r>
    </w:p>
    <w:p>
      <w:pPr>
        <w:pStyle w:val="4"/>
        <w:ind w:firstLine="643" w:firstLineChars="200"/>
        <w:rPr>
          <w:rFonts w:ascii="Times New Roman" w:hAnsi="Times New Roman" w:cs="Times New Roman"/>
        </w:rPr>
      </w:pPr>
      <w:r>
        <w:rPr>
          <w:rFonts w:ascii="Times New Roman" w:hAnsi="Times New Roman" w:cs="Times New Roman"/>
        </w:rPr>
        <w:t>1、网店开设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8"/>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0"/>
        <w:gridCol w:w="5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510"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身份证号码</w:t>
            </w:r>
          </w:p>
        </w:tc>
        <w:tc>
          <w:tcPr>
            <w:tcW w:w="5142"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370423197809132779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510"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银行账户</w:t>
            </w:r>
          </w:p>
        </w:tc>
        <w:tc>
          <w:tcPr>
            <w:tcW w:w="5142"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17235966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510"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联系电话</w:t>
            </w:r>
          </w:p>
        </w:tc>
        <w:tc>
          <w:tcPr>
            <w:tcW w:w="5142"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19700000000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510"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详细地址</w:t>
            </w:r>
          </w:p>
        </w:tc>
        <w:tc>
          <w:tcPr>
            <w:tcW w:w="5142"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大疆省大疆市大疆街3号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510"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营业执照</w:t>
            </w:r>
          </w:p>
        </w:tc>
        <w:tc>
          <w:tcPr>
            <w:tcW w:w="5142"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552105654047378</w:t>
            </w:r>
          </w:p>
        </w:tc>
      </w:tr>
    </w:tbl>
    <w:p>
      <w:pPr>
        <w:snapToGrid w:val="0"/>
        <w:spacing w:line="560" w:lineRule="exact"/>
        <w:ind w:firstLine="562" w:firstLineChars="200"/>
        <w:jc w:val="left"/>
        <w:rPr>
          <w:rFonts w:ascii="Times New Roman" w:hAnsi="Times New Roman" w:cs="Times New Roman"/>
          <w:b/>
          <w:kern w:val="0"/>
          <w:sz w:val="28"/>
          <w:szCs w:val="28"/>
        </w:rPr>
      </w:pPr>
    </w:p>
    <w:tbl>
      <w:tblPr>
        <w:tblStyle w:val="8"/>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0"/>
        <w:gridCol w:w="5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510"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111"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370423197809132779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510"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Bank Account</w:t>
            </w:r>
          </w:p>
        </w:tc>
        <w:tc>
          <w:tcPr>
            <w:tcW w:w="5111"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17235966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510"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Contact No.</w:t>
            </w:r>
          </w:p>
        </w:tc>
        <w:tc>
          <w:tcPr>
            <w:tcW w:w="5111"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19700000000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510"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Full Address</w:t>
            </w:r>
          </w:p>
        </w:tc>
        <w:tc>
          <w:tcPr>
            <w:tcW w:w="5111"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No.3,Dajiang Street, Dajiang City, Dajiang Province，China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510"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111"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552105654047378</w:t>
            </w:r>
          </w:p>
        </w:tc>
      </w:tr>
    </w:tbl>
    <w:p>
      <w:pPr>
        <w:pStyle w:val="4"/>
        <w:ind w:firstLine="643" w:firstLineChars="200"/>
        <w:rPr>
          <w:rFonts w:ascii="Times New Roman" w:hAnsi="Times New Roman" w:cs="Times New Roman"/>
        </w:rPr>
      </w:pPr>
      <w:r>
        <w:rPr>
          <w:rFonts w:ascii="Times New Roman" w:hAnsi="Times New Roman" w:cs="Times New Roman"/>
        </w:rPr>
        <w:t>2、店标（Logo）、店招设计与制作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cs="Times New Roman"/>
        </w:rPr>
      </w:pPr>
      <w:r>
        <w:rPr>
          <w:rFonts w:ascii="Times New Roman" w:hAnsi="Times New Roman" w:cs="Times New Roman"/>
        </w:rPr>
        <w:t>3、网店Banner设计与制作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制作4张尺寸为727*416像素、大小不超过150K的图片。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制作4张尺寸为608*304像素、大小不超过150K的图片。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制作4张尺寸为980*300像素、大小不超过150K的图片。</w:t>
      </w:r>
    </w:p>
    <w:p>
      <w:pPr>
        <w:pStyle w:val="4"/>
        <w:ind w:firstLine="643" w:firstLineChars="200"/>
        <w:rPr>
          <w:rFonts w:ascii="Times New Roman" w:hAnsi="Times New Roman" w:cs="Times New Roman"/>
        </w:rPr>
      </w:pPr>
      <w:r>
        <w:rPr>
          <w:rFonts w:ascii="Times New Roman" w:hAnsi="Times New Roman" w:cs="Times New Roman"/>
        </w:rPr>
        <w:t>4、商品主图设计与制作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赛场制作4张尺寸为800*800像素、大小不超过200K的图片。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赛场制作4张尺寸为600*600像素、大小不超过200K的图片。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赛场制作6张尺寸为800*800像素、大小不超过200K的图片。</w:t>
      </w:r>
    </w:p>
    <w:p>
      <w:pPr>
        <w:pStyle w:val="4"/>
        <w:ind w:firstLine="643" w:firstLineChars="200"/>
        <w:rPr>
          <w:rFonts w:ascii="Times New Roman" w:hAnsi="Times New Roman" w:cs="Times New Roman"/>
        </w:rPr>
      </w:pPr>
      <w:r>
        <w:rPr>
          <w:rFonts w:ascii="Times New Roman" w:hAnsi="Times New Roman" w:cs="Times New Roman"/>
        </w:rPr>
        <w:t>5、商品详情页设计与制作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kern w:val="0"/>
          <w:sz w:val="28"/>
          <w:szCs w:val="28"/>
        </w:rPr>
        <w:t>支付应付款</w:t>
      </w:r>
      <w:r>
        <w:rPr>
          <w:rFonts w:hint="eastAsia" w:asciiTheme="minorEastAsia" w:hAnsiTheme="minorEastAsia" w:cstheme="minorEastAsia"/>
          <w:kern w:val="0"/>
          <w:sz w:val="28"/>
          <w:szCs w:val="28"/>
          <w:lang w:eastAsia="zh-CN"/>
        </w:rPr>
        <w:t>。</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93232"/>
    </w:sdtPr>
    <w:sdtContent>
      <w:sdt>
        <w:sdtPr>
          <w:id w:val="-1669238322"/>
        </w:sdtPr>
        <w:sdtContent>
          <w:p>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76962"/>
    <w:rsid w:val="028B7580"/>
    <w:rsid w:val="08590F42"/>
    <w:rsid w:val="099C4865"/>
    <w:rsid w:val="1B622C00"/>
    <w:rsid w:val="1C0C7B40"/>
    <w:rsid w:val="20611EA4"/>
    <w:rsid w:val="20E67F3E"/>
    <w:rsid w:val="218F6394"/>
    <w:rsid w:val="257C3C79"/>
    <w:rsid w:val="2C420D1F"/>
    <w:rsid w:val="2CB15204"/>
    <w:rsid w:val="2FDF7762"/>
    <w:rsid w:val="30640F4D"/>
    <w:rsid w:val="39034693"/>
    <w:rsid w:val="39530BCD"/>
    <w:rsid w:val="3AD81DD5"/>
    <w:rsid w:val="3E511AC5"/>
    <w:rsid w:val="3EB7015F"/>
    <w:rsid w:val="3FBD1FD6"/>
    <w:rsid w:val="47FF704F"/>
    <w:rsid w:val="49176962"/>
    <w:rsid w:val="494A51E4"/>
    <w:rsid w:val="4CEC1C4E"/>
    <w:rsid w:val="4E7A2A7D"/>
    <w:rsid w:val="51163BA0"/>
    <w:rsid w:val="54224871"/>
    <w:rsid w:val="550E403E"/>
    <w:rsid w:val="55503B04"/>
    <w:rsid w:val="57527DE8"/>
    <w:rsid w:val="577F0A62"/>
    <w:rsid w:val="5B575634"/>
    <w:rsid w:val="5BED1BCA"/>
    <w:rsid w:val="5D077154"/>
    <w:rsid w:val="5D61494E"/>
    <w:rsid w:val="61840179"/>
    <w:rsid w:val="6EC65472"/>
    <w:rsid w:val="744813EB"/>
    <w:rsid w:val="77A72597"/>
    <w:rsid w:val="7899163D"/>
    <w:rsid w:val="79A67ED2"/>
    <w:rsid w:val="7D491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6">
    <w:name w:val="annotation text"/>
    <w:basedOn w:val="1"/>
    <w:qFormat/>
    <w:uiPriority w:val="0"/>
    <w:pPr>
      <w:jc w:val="left"/>
    </w:pPr>
    <w:rPr>
      <w:rFonts w:ascii="Times New Roman" w:hAnsi="Times New Roman"/>
      <w:szCs w:val="24"/>
    </w:rPr>
  </w:style>
  <w:style w:type="paragraph" w:styleId="7">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2021-03-14T09:04:00Z</dcterms:created>
  <dcterms:modified xsi:type="dcterms:W3CDTF">2021-03-14T15:49:37Z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